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C9" w:rsidRPr="001421C9" w:rsidRDefault="001421C9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r w:rsidRPr="001421C9"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ОДОБРЕНО</w:t>
      </w:r>
    </w:p>
    <w:p w:rsidR="001421C9" w:rsidRDefault="001421C9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голосованием</w:t>
      </w:r>
    </w:p>
    <w:p w:rsidR="001421C9" w:rsidRDefault="001421C9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 xml:space="preserve">попечительского совета </w:t>
      </w:r>
    </w:p>
    <w:p w:rsidR="001421C9" w:rsidRDefault="001421C9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государственного учреждения</w:t>
      </w:r>
    </w:p>
    <w:p w:rsidR="001421C9" w:rsidRDefault="0019756D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образования «</w:t>
      </w:r>
      <w:proofErr w:type="gramStart"/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 xml:space="preserve">Детский </w:t>
      </w:r>
      <w:r w:rsidR="001421C9"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 xml:space="preserve"> сад</w:t>
      </w:r>
      <w:proofErr w:type="gramEnd"/>
      <w:r w:rsidR="001421C9"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 xml:space="preserve"> №21</w:t>
      </w:r>
    </w:p>
    <w:p w:rsidR="001421C9" w:rsidRDefault="001421C9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г.Светлогорска</w:t>
      </w:r>
      <w:proofErr w:type="spellEnd"/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»</w:t>
      </w:r>
    </w:p>
    <w:p w:rsidR="001421C9" w:rsidRPr="001421C9" w:rsidRDefault="001421C9" w:rsidP="001421C9">
      <w:pPr>
        <w:shd w:val="clear" w:color="auto" w:fill="FFFFFF"/>
        <w:spacing w:after="0" w:line="240" w:lineRule="auto"/>
        <w:ind w:left="4536" w:right="-23"/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 xml:space="preserve">Протокол №1 от </w:t>
      </w:r>
      <w:r w:rsidR="00E03E0B">
        <w:rPr>
          <w:rFonts w:ascii="Times New Roman" w:hAnsi="Times New Roman" w:cs="Times New Roman"/>
          <w:bCs/>
          <w:color w:val="000000"/>
          <w:spacing w:val="12"/>
          <w:sz w:val="30"/>
          <w:szCs w:val="30"/>
        </w:rPr>
        <w:t>16.10.2025г.</w:t>
      </w:r>
    </w:p>
    <w:p w:rsidR="001421C9" w:rsidRDefault="001421C9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12"/>
          <w:sz w:val="30"/>
          <w:szCs w:val="30"/>
        </w:rPr>
      </w:pPr>
    </w:p>
    <w:p w:rsidR="001421C9" w:rsidRDefault="001421C9" w:rsidP="001421C9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bCs/>
          <w:color w:val="000000"/>
          <w:spacing w:val="12"/>
          <w:sz w:val="30"/>
          <w:szCs w:val="30"/>
        </w:rPr>
      </w:pPr>
    </w:p>
    <w:p w:rsidR="00F84DCD" w:rsidRPr="00F84DCD" w:rsidRDefault="00F84DCD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12"/>
          <w:sz w:val="30"/>
          <w:szCs w:val="30"/>
        </w:rPr>
      </w:pPr>
      <w:proofErr w:type="gramStart"/>
      <w:r w:rsidRPr="00F84DCD">
        <w:rPr>
          <w:rFonts w:ascii="Times New Roman" w:hAnsi="Times New Roman" w:cs="Times New Roman"/>
          <w:b/>
          <w:bCs/>
          <w:color w:val="000000"/>
          <w:spacing w:val="12"/>
          <w:sz w:val="30"/>
          <w:szCs w:val="30"/>
        </w:rPr>
        <w:t>План  работы</w:t>
      </w:r>
      <w:proofErr w:type="gramEnd"/>
      <w:r w:rsidRPr="00F84DCD">
        <w:rPr>
          <w:rFonts w:ascii="Times New Roman" w:hAnsi="Times New Roman" w:cs="Times New Roman"/>
          <w:b/>
          <w:bCs/>
          <w:color w:val="000000"/>
          <w:spacing w:val="12"/>
          <w:sz w:val="30"/>
          <w:szCs w:val="30"/>
        </w:rPr>
        <w:t xml:space="preserve"> </w:t>
      </w:r>
    </w:p>
    <w:p w:rsidR="00F84DCD" w:rsidRPr="00F84DCD" w:rsidRDefault="00F84DCD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  <w:r w:rsidRPr="00F84DCD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попечительского совета</w:t>
      </w:r>
    </w:p>
    <w:p w:rsidR="00F84DCD" w:rsidRPr="00F84DCD" w:rsidRDefault="00F84DCD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  <w:r w:rsidRPr="00F84DCD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государственного учреждения</w:t>
      </w:r>
    </w:p>
    <w:p w:rsidR="00EE6C82" w:rsidRDefault="00F84DCD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  <w:r w:rsidRPr="00F84DCD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образования «</w:t>
      </w:r>
      <w:r w:rsidR="009C21F9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Детский сад</w:t>
      </w: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№21 </w:t>
      </w:r>
      <w:r w:rsidR="008B4B7C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г. Светлогорска» </w:t>
      </w:r>
    </w:p>
    <w:p w:rsidR="00F84DCD" w:rsidRDefault="007D0272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на 2025</w:t>
      </w:r>
      <w:r w:rsidR="00F31CB5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/202</w:t>
      </w:r>
      <w:r w:rsidR="00B5683D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6</w:t>
      </w:r>
      <w:r w:rsidR="00F84DCD" w:rsidRPr="00F84DCD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уч. г. </w:t>
      </w:r>
    </w:p>
    <w:p w:rsidR="001421C9" w:rsidRPr="00F84DCD" w:rsidRDefault="001421C9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</w:p>
    <w:p w:rsidR="00F84DCD" w:rsidRDefault="001421C9" w:rsidP="001421C9">
      <w:pPr>
        <w:shd w:val="clear" w:color="auto" w:fill="FFFFFF"/>
        <w:spacing w:after="0" w:line="240" w:lineRule="auto"/>
        <w:ind w:right="-23" w:firstLine="708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>Цель: оказание содействия в обеспечении деятельности и развития учреждения образования</w:t>
      </w:r>
    </w:p>
    <w:p w:rsidR="001421C9" w:rsidRDefault="001421C9" w:rsidP="001421C9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  <w:t>Задачи:</w:t>
      </w:r>
    </w:p>
    <w:p w:rsidR="001421C9" w:rsidRDefault="001421C9" w:rsidP="001421C9">
      <w:pPr>
        <w:shd w:val="clear" w:color="auto" w:fill="FFFFFF"/>
        <w:spacing w:after="0" w:line="240" w:lineRule="auto"/>
        <w:ind w:right="-23" w:firstLine="708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>1.содействовать укреплению и совершенствованию материально-технической базы учреждения образования;</w:t>
      </w:r>
    </w:p>
    <w:p w:rsidR="001421C9" w:rsidRDefault="001421C9" w:rsidP="001421C9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  <w:t>2.способствовать организации и проведению социально-культурных мероприятий, развитию образовательного процесса;</w:t>
      </w:r>
    </w:p>
    <w:p w:rsidR="001421C9" w:rsidRDefault="001421C9" w:rsidP="001421C9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  <w:t>3.привлечь дополнительные ресурсы для обеспечения деятельности и развития учреждения образования.</w:t>
      </w:r>
    </w:p>
    <w:p w:rsidR="001421C9" w:rsidRPr="001421C9" w:rsidRDefault="001421C9" w:rsidP="001421C9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</w:p>
    <w:tbl>
      <w:tblPr>
        <w:tblStyle w:val="a3"/>
        <w:tblW w:w="10036" w:type="dxa"/>
        <w:tblInd w:w="-289" w:type="dxa"/>
        <w:tblLook w:val="04A0" w:firstRow="1" w:lastRow="0" w:firstColumn="1" w:lastColumn="0" w:noHBand="0" w:noVBand="1"/>
      </w:tblPr>
      <w:tblGrid>
        <w:gridCol w:w="658"/>
        <w:gridCol w:w="5218"/>
        <w:gridCol w:w="1751"/>
        <w:gridCol w:w="2409"/>
      </w:tblGrid>
      <w:tr w:rsidR="0094338B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D" w:rsidRPr="00F84DCD" w:rsidRDefault="00F84DCD" w:rsidP="00F84DCD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№ п/п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D" w:rsidRPr="00F84DCD" w:rsidRDefault="00F84DCD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Наименование вопросов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D" w:rsidRPr="00F84DCD" w:rsidRDefault="00F84DCD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Срок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CD" w:rsidRPr="00F84DCD" w:rsidRDefault="00F84DCD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Ответственный</w:t>
            </w:r>
          </w:p>
        </w:tc>
      </w:tr>
      <w:tr w:rsidR="009D41C5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Общее собрание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C5" w:rsidRPr="00F84DCD" w:rsidRDefault="009D41C5" w:rsidP="009D41C5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Октябрь</w:t>
            </w:r>
          </w:p>
          <w:p w:rsidR="009D41C5" w:rsidRDefault="009D41C5" w:rsidP="009D41C5">
            <w:pPr>
              <w:ind w:right="-23"/>
              <w:jc w:val="center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  <w:p w:rsidR="009D41C5" w:rsidRDefault="009D41C5" w:rsidP="009D41C5">
            <w:pPr>
              <w:ind w:right="-23"/>
              <w:jc w:val="center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  <w:p w:rsidR="009D41C5" w:rsidRDefault="009D41C5" w:rsidP="009D41C5">
            <w:pPr>
              <w:ind w:right="-23"/>
              <w:jc w:val="center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  <w:p w:rsidR="009D41C5" w:rsidRPr="00F84DCD" w:rsidRDefault="009D41C5" w:rsidP="009D41C5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1C5" w:rsidRPr="00F84DCD" w:rsidRDefault="009D41C5" w:rsidP="009D41C5">
            <w:pPr>
              <w:ind w:right="-23"/>
              <w:jc w:val="center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Председатель попечительского совета</w:t>
            </w:r>
          </w:p>
        </w:tc>
      </w:tr>
      <w:tr w:rsidR="009D41C5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1.1.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О нормативных правовых документах, регулирующих деятельность попечительского совета.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C5" w:rsidRPr="00F84DCD" w:rsidRDefault="009D41C5" w:rsidP="007D0347">
            <w:pPr>
              <w:ind w:right="-23"/>
              <w:jc w:val="center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9D41C5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1.2.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9D41C5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 xml:space="preserve">О работе попечительского совета в </w:t>
            </w: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2024/2025</w:t>
            </w: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 xml:space="preserve"> учебном году.</w:t>
            </w: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 xml:space="preserve"> </w:t>
            </w:r>
            <w:r w:rsidRPr="0048763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Финансовый отчёт использования поступающи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х средств за данный период.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383593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93" w:rsidRDefault="00383593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1.3.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93" w:rsidRPr="00F84DCD" w:rsidRDefault="00383593" w:rsidP="000A3BDA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Об согласовании и утверждении плана попечительского совета на 2025/2026 учебный год.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593" w:rsidRPr="00F84DCD" w:rsidRDefault="00383593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93" w:rsidRPr="00F84DCD" w:rsidRDefault="00383593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9D41C5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1.3</w:t>
            </w: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0A3BDA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О</w:t>
            </w: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б определении направлений, размеров и порядка использования средств попечительского совета</w:t>
            </w: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1C5" w:rsidRPr="00F84DCD" w:rsidRDefault="009D41C5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C82D5A" w:rsidRPr="00F84DCD" w:rsidTr="000F7DD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5A" w:rsidRPr="00F84DCD" w:rsidRDefault="00C82D5A" w:rsidP="00F84DCD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5A" w:rsidRPr="00F84DCD" w:rsidRDefault="00C82D5A" w:rsidP="00F84DCD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Общее собрание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D5A" w:rsidRDefault="00C82D5A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</w:p>
          <w:p w:rsidR="00C82D5A" w:rsidRDefault="00C82D5A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</w:p>
          <w:p w:rsidR="00C82D5A" w:rsidRDefault="00C82D5A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</w:p>
          <w:p w:rsidR="00C82D5A" w:rsidRDefault="00C82D5A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</w:p>
          <w:p w:rsidR="00C82D5A" w:rsidRDefault="00C82D5A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</w:p>
          <w:p w:rsidR="00C82D5A" w:rsidRPr="00F84DCD" w:rsidRDefault="00C82D5A" w:rsidP="007D0347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Декабрь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lastRenderedPageBreak/>
              <w:t xml:space="preserve">Председатель попечительского </w:t>
            </w: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lastRenderedPageBreak/>
              <w:t>совета</w:t>
            </w:r>
          </w:p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Члены попечительского совета</w:t>
            </w:r>
          </w:p>
        </w:tc>
      </w:tr>
      <w:tr w:rsidR="00C82D5A" w:rsidRPr="00F84DCD" w:rsidTr="000F7DD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2.1.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5A" w:rsidRPr="008B4B7C" w:rsidRDefault="00C82D5A" w:rsidP="00F84DCD">
            <w:pPr>
              <w:ind w:right="-23"/>
              <w:rPr>
                <w:rFonts w:cs="Times New Roman"/>
                <w:bCs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spacing w:val="-2"/>
                <w:sz w:val="30"/>
                <w:szCs w:val="30"/>
              </w:rPr>
              <w:t xml:space="preserve">Привлечение родителей к оформлению </w:t>
            </w:r>
            <w:r>
              <w:rPr>
                <w:rFonts w:cs="Times New Roman"/>
                <w:bCs/>
                <w:spacing w:val="-2"/>
                <w:sz w:val="30"/>
                <w:szCs w:val="30"/>
              </w:rPr>
              <w:lastRenderedPageBreak/>
              <w:t>помещений и территории учреждения к новогодним праздникам.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D5A" w:rsidRPr="00F84DCD" w:rsidRDefault="00C82D5A" w:rsidP="00BC698E">
            <w:pPr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C82D5A" w:rsidRPr="00F84DCD" w:rsidTr="000F7DD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lastRenderedPageBreak/>
              <w:t>2.2.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A" w:rsidRPr="008B4B7C" w:rsidRDefault="00C82D5A" w:rsidP="007D0347">
            <w:pPr>
              <w:spacing w:before="100" w:before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Участие родительской общественности в благотворительных акциях города и района.</w:t>
            </w:r>
            <w:r w:rsidR="00383593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(Международный день инвалида, республиканская акция «Наши дети»</w:t>
            </w:r>
            <w:bookmarkStart w:id="0" w:name="_GoBack"/>
            <w:bookmarkEnd w:id="0"/>
            <w:r w:rsidR="00383593"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D5A" w:rsidRPr="00F84DCD" w:rsidRDefault="00C82D5A" w:rsidP="00F84DCD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C82D5A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A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2.3.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A" w:rsidRDefault="007D0272" w:rsidP="007D0347">
            <w:pPr>
              <w:spacing w:before="100" w:before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Финансовый отчет за 2025 год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A" w:rsidRPr="00F84DCD" w:rsidRDefault="00C82D5A" w:rsidP="00F84DCD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A" w:rsidRPr="00F84DCD" w:rsidRDefault="00C82D5A" w:rsidP="00F84DCD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7D0272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Pr="00F84DCD" w:rsidRDefault="007D0272" w:rsidP="00BC698E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3</w:t>
            </w: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Pr="00F84DCD" w:rsidRDefault="007D0272" w:rsidP="00BC698E">
            <w:pPr>
              <w:ind w:right="-23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F84DCD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Общее собрание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272" w:rsidRPr="00F84DCD" w:rsidRDefault="007D0272" w:rsidP="00BC698E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Май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272" w:rsidRPr="00F84DCD" w:rsidRDefault="007D0272" w:rsidP="00933E01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Председатель попечительского совета</w:t>
            </w:r>
          </w:p>
          <w:p w:rsidR="007D0272" w:rsidRDefault="007D0272" w:rsidP="00933E01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Члены попечительского совета</w:t>
            </w:r>
          </w:p>
        </w:tc>
      </w:tr>
      <w:tr w:rsidR="007D0272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3.1.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spacing w:before="100" w:before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Планирование ремонтных работ по подготовке учреждения и благоустройство территории к летнему периоду, новому учебному году.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272" w:rsidRPr="00F84DCD" w:rsidRDefault="007D0272" w:rsidP="00BC698E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7D0272" w:rsidRPr="00F84DCD" w:rsidTr="0052542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3.2.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spacing w:before="100" w:before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Выполнение предписаний контролирующих органов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272" w:rsidRPr="00F84DCD" w:rsidRDefault="007D0272" w:rsidP="00BC698E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7D0272" w:rsidRPr="00F84DCD" w:rsidTr="0052542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  <w:r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  <w:t>3.3.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spacing w:before="100" w:before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Создание безопасных условий на территории детского сада в летний каникулярный период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Pr="00F84DCD" w:rsidRDefault="007D0272" w:rsidP="00BC698E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72" w:rsidRDefault="007D0272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</w:tr>
      <w:tr w:rsidR="00BC698E" w:rsidRPr="00F84DCD" w:rsidTr="00C82D5A"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E" w:rsidRPr="0094338B" w:rsidRDefault="00BC698E" w:rsidP="00BC698E">
            <w:pPr>
              <w:ind w:right="-23"/>
              <w:jc w:val="center"/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</w:pPr>
            <w:r w:rsidRPr="0094338B">
              <w:rPr>
                <w:rFonts w:cs="Times New Roman"/>
                <w:b/>
                <w:bCs/>
                <w:color w:val="000000"/>
                <w:spacing w:val="-2"/>
                <w:sz w:val="30"/>
                <w:szCs w:val="30"/>
              </w:rPr>
              <w:t>направления работы</w:t>
            </w:r>
          </w:p>
        </w:tc>
      </w:tr>
      <w:tr w:rsidR="00BC698E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E" w:rsidRPr="00F84DCD" w:rsidRDefault="00BC698E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8E" w:rsidRPr="0094338B" w:rsidRDefault="00BC698E" w:rsidP="00BC698E">
            <w:pPr>
              <w:spacing w:before="100" w:beforeAutospacing="1" w:after="100" w:after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Информационно-просветительская работа с родительской </w:t>
            </w:r>
            <w:proofErr w:type="gramStart"/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общественностью  о</w:t>
            </w:r>
            <w:proofErr w:type="gramEnd"/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деятельности попечительского совета посредством размещения буклетов в группах, информации на официальном сайте учреждения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8E" w:rsidRPr="0094338B" w:rsidRDefault="00BC698E" w:rsidP="00BC698E">
            <w:pPr>
              <w:spacing w:before="100" w:beforeAutospacing="1" w:after="100" w:after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8E" w:rsidRDefault="00BC698E" w:rsidP="00BC698E">
            <w:pPr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Секретарь</w:t>
            </w:r>
          </w:p>
          <w:p w:rsidR="00BC698E" w:rsidRDefault="00BC698E" w:rsidP="00BC698E">
            <w:pP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попечительского совета</w:t>
            </w:r>
          </w:p>
          <w:p w:rsidR="00BC698E" w:rsidRPr="0094338B" w:rsidRDefault="00BC698E" w:rsidP="00BC698E">
            <w:pPr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BC698E" w:rsidRPr="00F84DCD" w:rsidTr="00C82D5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E" w:rsidRPr="00F84DCD" w:rsidRDefault="00BC698E" w:rsidP="00BC698E">
            <w:pPr>
              <w:ind w:right="-23"/>
              <w:rPr>
                <w:rFonts w:cs="Times New Roman"/>
                <w:bCs/>
                <w:color w:val="000000"/>
                <w:spacing w:val="-2"/>
                <w:sz w:val="30"/>
                <w:szCs w:val="3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8E" w:rsidRPr="0094338B" w:rsidRDefault="00BC698E" w:rsidP="00BC698E">
            <w:pPr>
              <w:spacing w:before="100" w:beforeAutospacing="1" w:after="100" w:after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Помощь в организации культурно-массовых мероприятий: организация конкурсов совместно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го творчества детей и родителей</w:t>
            </w: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, посещающих дошкольное учреждение, организ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ация экскурсий, </w:t>
            </w:r>
            <w:proofErr w:type="spell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физкультурно</w:t>
            </w:r>
            <w:proofErr w:type="spell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– оздоровительных мероприятий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8E" w:rsidRPr="0094338B" w:rsidRDefault="00BC698E" w:rsidP="00BC698E">
            <w:pPr>
              <w:spacing w:before="100" w:beforeAutospacing="1" w:after="100" w:after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8E" w:rsidRPr="0094338B" w:rsidRDefault="00BC698E" w:rsidP="00BC698E">
            <w:pPr>
              <w:spacing w:before="100" w:beforeAutospacing="1" w:after="100" w:afterAutospacing="1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94338B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Председатель попечительского совета</w:t>
            </w:r>
          </w:p>
        </w:tc>
      </w:tr>
    </w:tbl>
    <w:p w:rsidR="00F84DCD" w:rsidRPr="00F84DCD" w:rsidRDefault="00F84DCD" w:rsidP="00F84DCD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</w:p>
    <w:p w:rsidR="00F84DCD" w:rsidRPr="00F84DCD" w:rsidRDefault="00F84DCD" w:rsidP="00F84DCD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>Председатель попечительского совета</w:t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</w:r>
      <w:r w:rsidR="006F3C41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 xml:space="preserve">                        </w:t>
      </w:r>
      <w:r w:rsidR="007D0272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>Бровко А.В.</w:t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</w:r>
    </w:p>
    <w:p w:rsidR="00F84DCD" w:rsidRPr="00F84DCD" w:rsidRDefault="00F84DCD" w:rsidP="00F84DCD">
      <w:pPr>
        <w:shd w:val="clear" w:color="auto" w:fill="FFFFFF"/>
        <w:tabs>
          <w:tab w:val="left" w:pos="142"/>
        </w:tabs>
        <w:spacing w:after="0" w:line="240" w:lineRule="auto"/>
        <w:ind w:left="284" w:right="34" w:hanging="284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</w:p>
    <w:p w:rsidR="00F84DCD" w:rsidRPr="00F84DCD" w:rsidRDefault="00F84DCD" w:rsidP="00F84DCD">
      <w:pPr>
        <w:shd w:val="clear" w:color="auto" w:fill="FFFFFF"/>
        <w:tabs>
          <w:tab w:val="left" w:pos="142"/>
        </w:tabs>
        <w:spacing w:after="0" w:line="240" w:lineRule="auto"/>
        <w:ind w:left="284" w:right="34" w:hanging="284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>Секретарь попечительского совета</w:t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</w:r>
      <w:r w:rsidR="006F3C41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 xml:space="preserve">        </w:t>
      </w:r>
      <w:r w:rsidR="007D0272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 xml:space="preserve"> </w:t>
      </w:r>
      <w:r w:rsidR="006F3C41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 xml:space="preserve">            </w:t>
      </w:r>
      <w:r w:rsidR="00EE6C82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 xml:space="preserve">  </w:t>
      </w:r>
      <w:r w:rsidR="007D0272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>Дашковская В.Н.</w:t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  <w:t xml:space="preserve">     </w:t>
      </w:r>
      <w:r w:rsidRPr="00F84DCD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ab/>
      </w:r>
    </w:p>
    <w:p w:rsidR="00F84DCD" w:rsidRPr="00F84DCD" w:rsidRDefault="00F84DCD" w:rsidP="00F84DCD">
      <w:pPr>
        <w:shd w:val="clear" w:color="auto" w:fill="FFFFFF"/>
        <w:tabs>
          <w:tab w:val="left" w:pos="142"/>
        </w:tabs>
        <w:spacing w:after="0" w:line="240" w:lineRule="auto"/>
        <w:ind w:left="284" w:right="34" w:hanging="284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</w:p>
    <w:p w:rsidR="00D5414D" w:rsidRPr="00F84DCD" w:rsidRDefault="00D5414D" w:rsidP="00F84D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5414D" w:rsidRPr="00F84DCD" w:rsidSect="007C4B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48C"/>
    <w:rsid w:val="000A3BDA"/>
    <w:rsid w:val="001421C9"/>
    <w:rsid w:val="0019756D"/>
    <w:rsid w:val="001F7A3D"/>
    <w:rsid w:val="002322F6"/>
    <w:rsid w:val="00264752"/>
    <w:rsid w:val="0036548C"/>
    <w:rsid w:val="00383593"/>
    <w:rsid w:val="003E4F19"/>
    <w:rsid w:val="005646DE"/>
    <w:rsid w:val="006278C0"/>
    <w:rsid w:val="006F3C41"/>
    <w:rsid w:val="007C4B52"/>
    <w:rsid w:val="007D0272"/>
    <w:rsid w:val="007D0347"/>
    <w:rsid w:val="007F74D1"/>
    <w:rsid w:val="00813E07"/>
    <w:rsid w:val="0084345E"/>
    <w:rsid w:val="008755FC"/>
    <w:rsid w:val="008B4B7C"/>
    <w:rsid w:val="00933E01"/>
    <w:rsid w:val="0094338B"/>
    <w:rsid w:val="009C21F9"/>
    <w:rsid w:val="009D41C5"/>
    <w:rsid w:val="00AA5B26"/>
    <w:rsid w:val="00AF0762"/>
    <w:rsid w:val="00AF1D54"/>
    <w:rsid w:val="00B5683D"/>
    <w:rsid w:val="00B63D3B"/>
    <w:rsid w:val="00BC698E"/>
    <w:rsid w:val="00C00B6B"/>
    <w:rsid w:val="00C15491"/>
    <w:rsid w:val="00C82D5A"/>
    <w:rsid w:val="00CD324C"/>
    <w:rsid w:val="00D5414D"/>
    <w:rsid w:val="00D64A6F"/>
    <w:rsid w:val="00E03E0B"/>
    <w:rsid w:val="00EE6C82"/>
    <w:rsid w:val="00F118A5"/>
    <w:rsid w:val="00F31CB5"/>
    <w:rsid w:val="00F47445"/>
    <w:rsid w:val="00F84DCD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C0B9B-DC03-48D7-96C5-A91DF46A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C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31</cp:revision>
  <cp:lastPrinted>2025-10-20T09:13:00Z</cp:lastPrinted>
  <dcterms:created xsi:type="dcterms:W3CDTF">2018-09-10T17:54:00Z</dcterms:created>
  <dcterms:modified xsi:type="dcterms:W3CDTF">2025-10-20T09:13:00Z</dcterms:modified>
</cp:coreProperties>
</file>